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E2A" w:rsidRPr="00B34E2A" w:rsidRDefault="00097EDB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КГУ «</w:t>
      </w:r>
      <w:proofErr w:type="spellStart"/>
      <w:r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Капитоновская</w:t>
      </w:r>
      <w:proofErr w:type="spellEnd"/>
      <w:r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 xml:space="preserve"> СШ»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97EDB" w:rsidRDefault="00097EDB" w:rsidP="00B34E2A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000000"/>
          <w:sz w:val="48"/>
          <w:szCs w:val="48"/>
          <w:lang w:eastAsia="ru-RU"/>
        </w:rPr>
      </w:pPr>
    </w:p>
    <w:p w:rsidR="00097EDB" w:rsidRDefault="00097EDB" w:rsidP="00B34E2A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000000"/>
          <w:sz w:val="48"/>
          <w:szCs w:val="48"/>
          <w:lang w:eastAsia="ru-RU"/>
        </w:rPr>
      </w:pPr>
    </w:p>
    <w:p w:rsidR="00097EDB" w:rsidRDefault="00B34E2A" w:rsidP="00097EDB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000000"/>
          <w:sz w:val="48"/>
          <w:szCs w:val="48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48"/>
          <w:szCs w:val="48"/>
          <w:lang w:eastAsia="ru-RU"/>
        </w:rPr>
        <w:t>БАСНИ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48"/>
          <w:szCs w:val="48"/>
          <w:lang w:eastAsia="ru-RU"/>
        </w:rPr>
        <w:t>ДЕДУШКИ КРЫЛОВА</w:t>
      </w:r>
    </w:p>
    <w:p w:rsidR="00097EDB" w:rsidRDefault="00097EDB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097EDB" w:rsidRDefault="00097EDB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</w:p>
    <w:p w:rsidR="00B34E2A" w:rsidRPr="00B34E2A" w:rsidRDefault="00097EDB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мастер-класс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36"/>
          <w:szCs w:val="36"/>
          <w:lang w:eastAsia="ru-RU"/>
        </w:rPr>
        <w:t xml:space="preserve">по басням </w:t>
      </w:r>
      <w:proofErr w:type="spellStart"/>
      <w:r w:rsidRPr="00B34E2A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И.А.Крылова</w:t>
      </w:r>
      <w:proofErr w:type="spellEnd"/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097EDB" w:rsidP="00097ED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7D7A43EF" wp14:editId="568D30DE">
            <wp:extent cx="2977657" cy="3081896"/>
            <wp:effectExtent l="0" t="0" r="0" b="0"/>
            <wp:docPr id="1026" name="Picture 2" descr="http://900igr.net/up/datai/90988/0002-003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900igr.net/up/datai/90988/0002-003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079" cy="308233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97EDB" w:rsidRDefault="00097EDB" w:rsidP="00097E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097EDB" w:rsidRDefault="00097EDB" w:rsidP="00097E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B34E2A" w:rsidRPr="00B34E2A" w:rsidRDefault="00097EDB" w:rsidP="00097ED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Составила библиотекарь: 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Круповская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Е.А.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Цель: 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привлечь внимание учащихся к творчеству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И.А.Крылова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проверить знание учащимися басен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И.А.Крылова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их персонажей, выражений из басен, которые стали крылатыми.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ОФОРМЛЕНИЕ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 портрет, графические рисунки к басням, импровизированный музей дедушки Крылова (звери изготовлены в технике оригами), книжная выставка «Ларец мудрости народа».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Цитата: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«Его басни переживут века...!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К.Батюшков</w:t>
      </w:r>
      <w:proofErr w:type="spellEnd"/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Библиотекарь: Кто не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слыхал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его живого слова?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Кто в жизни с ним не встретился своей?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Бессмертные творения Крылова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 с каждым годом любим все сильней!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М.Исаковский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«Знаменательной вехой в развитии русской литературы первой трети 19 века явилось басенное творчество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И.А.Крылова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одного из крупнейших и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самобытнейших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писателей. Родился он в семье армейского офицера. Семья жила бедно. Грамоте он научился дома. Когда ему исполнилось 10 лет, умер отец, и семья лишилась последних средств существования. Ване в 11 лет пришлось идти работать. Работал канцеляристом в губернском суде, переписывал бумаги. Позже семья переехала в Петербург. Самостоятельно выучил французский, итальянский и греческий языки. Его творчество таит в себе огромное богатство, следует постоянно обращаться и из которого можно бесконечно черпать, «особенно в эпохи нравственных оскудений и художественного упадка» (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Н.Скатов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условиях современного общества все больше нарастает внимание к истокам нашей русской культуры – литературе прошлого века. Именно поэтому мы вновь и вновь обращаемся к классике.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Творчество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И.А.Крылова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изучено, наверное, в полном объеме. Иван Андреевич начал свою литературную деятельность, как драматург. Басни впервые появились в печати, когда ему было 37 лет. О них много говорили. Удивляло многих, как они были подписаны: «Нави Волырк», т.е. надо было читать все наоборот. Что получилось? (Крылов Иван). А басни изобрел не Крылов, их писали и в глубокой древности. До нас дошли короткие смешные рассказы, в которых обязательно было какое-либо поучение или совет над дурными поступками, которые назывались – моралью. 2500 лет тому назад жил в Древней Греции раб – Эзоп. Считается, что он первым начал сочинять басни. Он открыл язык иносказаний, басни были написаны им в прозе, персонажи – животные, которые говорят, думают и действуют как люди. В баснях высмеиваются человеческие пороки.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России басня стала распространяться в 18 веке. Басни писали В. Тредиаковский, М. Ломоносов, И. Дмитриев и др. В Индии басни возникли в 3-4 веках до н.э. Эти древние истории, так их называли, до 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сих пор живут. Потому, что в них мудрость народа, суть которой распространяется и на прошлое и на будущее.</w:t>
      </w:r>
    </w:p>
    <w:p w:rsidR="00863AD5" w:rsidRDefault="00863AD5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B34E2A" w:rsidRPr="00B34E2A" w:rsidRDefault="00863AD5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Библиотекарь. Начинаем наш мастер-класс</w:t>
      </w:r>
      <w:r w:rsidR="00B34E2A"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 «Музея дедушки Крылова».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Надо назвать басни, в которых живут эти звери.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На столе расставлены фигурки зверей и птиц.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Назовите басни Крылова о: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 </w:t>
      </w:r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лисе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Ворона и лисица», «Лиса и виноград», «Волк и лисица», «Добрая лисица», «Лиса», «Лисица и осел»);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 </w:t>
      </w:r>
      <w:proofErr w:type="gramStart"/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волке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Волк и ягненок», «Лев и волк», «Волк и кот», «Волк и пастухи», «Волки и овцы»);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 </w:t>
      </w:r>
      <w:proofErr w:type="gramStart"/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медведе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Квартет», «Медведь у пчел», «Пустынник и медведь», «Трудолюбивый медведь», «Крестьянин и работник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»);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обезьяне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Зеркал и обезьяна», «мартышка и очки», «Обезьяны», «Квартет»);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- </w:t>
      </w:r>
      <w:proofErr w:type="gramStart"/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людях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Крестьянин и работник», «Кот и повар», «Ларчик», «Любопытный», «Демьянова уха», «Крестьянин и змея», «Два мальчика»).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К кому обращены эти слова?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Ведущий читает фразы из басен </w:t>
      </w:r>
      <w:proofErr w:type="spell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И.А.Крылова</w:t>
      </w:r>
      <w:proofErr w:type="spell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Задача – назвать персонаж, к которому обращены данные слова.)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«Не оставь меня, кум милый!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Дай ты мне собраться с силой…»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(К Муравью.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«Стрекоза и Муравей»)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«И полно, куманёк! Вот невидаль: мышей»!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 лавливали и ершей!»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(К Коту.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«Щука и Кот»)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«Послушай-ка, дружище!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Ты, сказывают, петь великий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мастерище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Хотел бы очень я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Сам посудить, твоё услышав пенье,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Велико ль подлинно твоё уменье?»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(К Соловью.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«Осёл и Соловей»)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«Стой, братцы, стой! – кричит Мартышка. – Погодите!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Как музыке идти? Ведь вы не так сидите…»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(К Ослу, Козлу, косолапому Мишке.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«Квартет»)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«Соседка, перестань срамиться,-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Ей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Шавка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говорит, - тебе ль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Слоном возиться?!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к Моське, «Слон и Моська»)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- 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Соседушка, я сыт по горло».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к Демьяну «Демьянова уха»)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игрок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lastRenderedPageBreak/>
        <w:t>«Угадай персонаж»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(кто из героев басен сказал такие слова?)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«Голубушка, как хороша!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Ну что за шейка, что за глазки!»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Лисица, «Ворона и лисица»)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«Все про очки мне лишь налгали;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 проку на волос нет в них»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Мартышка.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«Мартышка и очки»)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Друзья! К чему весь шум?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Я, ваш старинный сват и кум…»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Волк, «Волк на псарне»)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«Не оставь меня, кум милый!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Дай ты мне собраться с силой…»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(Стрекоза, «Стрекоза и муравей»)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«Погодите!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Как музыке идти? Ведь вы не так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сидите…».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Мартышка, «Квартет»)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игрок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«Вспомним слово»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(Надо вспомнить пропущенное слово в названии басни)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«Лягушка и …» 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(Вол)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«… и очки»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Мартышка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«Волк и …»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кукушка)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«… и ягненок»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Волк)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«Кот и …» 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(повар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«Крестьянин и …»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Работник) или (Змея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«Свинья под …»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дубом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«Бумажный …» (змей)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«… кафтан» 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Тришкин)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«Из какой басни?»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К кому-то принесли от мастера ларец…» 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Ларчик»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«Шли два приятеля вечернею порой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 дельный разговор вели между собой».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Прохожие и собаки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«Зубастой щуке в мысль пришло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 кошечье приняться ремесло».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Щука и кот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«Кошка… попалась в когти льву…»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Мышь и крыса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«Голодная кума Лиса залезла в сад…»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Лиса и виноград»)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«Мораль»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(Вспомнить названия басен, в которых была такая мораль)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«Вперед чужой беде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 смейся, Голубок!» («Чиж и голубь»)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«Уж сколько раз твердили миру,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Что лесть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гнусна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вредна; но только все не впрок,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 в сердце льстец всегда отыщет уголок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Ворона и лисица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«Когда в товарищах согласья нет,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 лад их дело не пойдет,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 выйдет из него не дело, только мука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Лебедь, Щука и Рак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«Беда, коль пироги начнет печи сапожник,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 сапоги тачать пирожник: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И дело не пойдет на лад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Щука и кот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«Случается нередко нам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труд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 мудрость видеть там,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Где стоит только догадаться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 дело просто взяться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Ларчик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«А вору дай хоть миллион –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Он воровать не перестанет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Крестьянин и лисица»)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«Услужливый дурак опаснее врага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Пустынник и медведь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«Мы мастера учить других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.» («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Совет мышей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участник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«Надо подумать»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(Заглавия басен, которые стали крылатыми выражениями, задача – объяснить в каком случае можно их применить)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«Демьянова уха»,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«Мартышка и очки»,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«Тришкин кафтан»,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«Волк на псарне»,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участник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«Крылатая фраза»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Назвать фразы из басен Крылова, которые стали пословицами, поговорками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«Да только воз и ныне там»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Лебедь, Щука и Рак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«Как белка в колесе»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Белка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 «Не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плюй в колодец пригодится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воды испить»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Лев и мышь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«Каков пастух у стада»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Волк и волчонок»)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 «У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сильного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всегда бессильный виноват»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Волк и ягненок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«Слона-то я и не приметил»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Слон и Моська»)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участник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«Пять вопросов – пять ответов»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Надо подобрать ответ, который соответствует вопросу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«Кумушка, мне странно это: Да работала ль ты в лето?»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(«Стрекоза и Муравей»)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До того ль, голубчик было? В мягких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муравах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у нас – песни, резвость всякий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Час, так что голову вскружило».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«Соседка, перестань срамиться… - тебе ль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Слоном возиться?!»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(«Слон и Моська»)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 радуйся, мой свет… и не надейся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попустому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«Приятель дорогой, </w:t>
      </w: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здорово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! Где ты был?» («Любопытный»)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«Вот то-то мне и духу придает, что я,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совсем без драки, могу попасть в большие забияки»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«Соседка, слышала ль ты добрую молву?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Ведь кошка, говорят, попалась в когти льву?» («Мышь и Крыса»)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«В кунсткамере, мой друг, часа там три ходил…»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«Ну, что ж, Хавронья, там ты видела такого?» («Свинья»)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«Я не приметила богатства никакого»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участник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Comic Sans MS" w:eastAsia="Times New Roman" w:hAnsi="Comic Sans MS" w:cs="Arial"/>
          <w:b/>
          <w:bCs/>
          <w:color w:val="000000"/>
          <w:sz w:val="27"/>
          <w:szCs w:val="27"/>
          <w:lang w:eastAsia="ru-RU"/>
        </w:rPr>
        <w:t>«Первая и последняя»</w:t>
      </w: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(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Игроки получают карточки, на которых написаны первые или последние строчки из басен И.А. Крылова.</w:t>
      </w:r>
      <w:proofErr w:type="gramEnd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 xml:space="preserve"> </w:t>
      </w:r>
      <w:proofErr w:type="gramStart"/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Угадать названия басен.)</w:t>
      </w:r>
      <w:proofErr w:type="gramEnd"/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Уж сколько раз твердили миру…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Ворона и Лисица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- Из дальних странствий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возвратясь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… 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(«Лжец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Да только воз и ныне там…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Лебедь, Рак и Щука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 Лишь тем, что хорошо на задних лапках ходят! («</w:t>
      </w: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Две собаки</w:t>
      </w: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»)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i/>
          <w:iCs/>
          <w:color w:val="000000"/>
          <w:sz w:val="27"/>
          <w:szCs w:val="27"/>
          <w:lang w:eastAsia="ru-RU"/>
        </w:rPr>
        <w:t>За правильный ответ участник получает жетон.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863AD5" w:rsidRDefault="00863AD5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B34E2A" w:rsidRPr="00B34E2A" w:rsidRDefault="00B34E2A" w:rsidP="00B34E2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B34E2A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ЛИТЕРАТУРА</w:t>
      </w:r>
    </w:p>
    <w:p w:rsidR="00B34E2A" w:rsidRPr="00B34E2A" w:rsidRDefault="00B34E2A" w:rsidP="00B34E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И.А. Крылов. Басни. Стихотворения. Элиста, Калмыцкое </w:t>
      </w:r>
      <w:proofErr w:type="spell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кн-ое</w:t>
      </w:r>
      <w:proofErr w:type="spell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изд-во, 1979. – 200 с.</w:t>
      </w:r>
    </w:p>
    <w:p w:rsidR="00B34E2A" w:rsidRPr="00B34E2A" w:rsidRDefault="00B34E2A" w:rsidP="00B34E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Ж-л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«Школьная библиотека» - № 7,- 2003.</w:t>
      </w:r>
    </w:p>
    <w:p w:rsidR="00B34E2A" w:rsidRPr="00B34E2A" w:rsidRDefault="00B34E2A" w:rsidP="00B34E2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Ж-л</w:t>
      </w:r>
      <w:proofErr w:type="gramEnd"/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«Читаем, учимся, играем» - №12, 2003</w:t>
      </w:r>
    </w:p>
    <w:p w:rsidR="00B34E2A" w:rsidRPr="00B34E2A" w:rsidRDefault="00B34E2A" w:rsidP="00B34E2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4. И.А. Крылов. Басни. – М.; Детская литература,1979. – 112с., ил.</w:t>
      </w:r>
    </w:p>
    <w:p w:rsidR="00B34E2A" w:rsidRPr="00B34E2A" w:rsidRDefault="00B34E2A" w:rsidP="00B34E2A">
      <w:pPr>
        <w:shd w:val="clear" w:color="auto" w:fill="E1E4D5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34E2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8269F9" w:rsidRDefault="008269F9"/>
    <w:sectPr w:rsidR="008269F9" w:rsidSect="0082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3448E"/>
    <w:multiLevelType w:val="multilevel"/>
    <w:tmpl w:val="9C8AC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4E2A"/>
    <w:rsid w:val="00097EDB"/>
    <w:rsid w:val="007C7D01"/>
    <w:rsid w:val="008269F9"/>
    <w:rsid w:val="00863AD5"/>
    <w:rsid w:val="00B3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7E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2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22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98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20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804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Лена</cp:lastModifiedBy>
  <cp:revision>3</cp:revision>
  <dcterms:created xsi:type="dcterms:W3CDTF">2019-01-12T07:35:00Z</dcterms:created>
  <dcterms:modified xsi:type="dcterms:W3CDTF">2019-01-21T07:59:00Z</dcterms:modified>
</cp:coreProperties>
</file>