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E30" w:rsidRPr="006F6E30" w:rsidRDefault="006F6E30" w:rsidP="006F6E30">
      <w:pPr>
        <w:ind w:left="142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F6E30">
        <w:rPr>
          <w:rFonts w:ascii="Times New Roman" w:hAnsi="Times New Roman" w:cs="Times New Roman"/>
          <w:b/>
          <w:sz w:val="24"/>
          <w:szCs w:val="24"/>
        </w:rPr>
        <w:t>Н.Н.Кадушко</w:t>
      </w:r>
      <w:proofErr w:type="spellEnd"/>
    </w:p>
    <w:p w:rsidR="006F6E30" w:rsidRPr="006F6E30" w:rsidRDefault="006F6E30" w:rsidP="006F6E30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6F6E30">
        <w:rPr>
          <w:rFonts w:ascii="Times New Roman" w:hAnsi="Times New Roman" w:cs="Times New Roman"/>
          <w:b/>
          <w:sz w:val="24"/>
          <w:szCs w:val="24"/>
        </w:rPr>
        <w:t>КГУ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Капитоновская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Pr="006F6E30">
        <w:rPr>
          <w:rFonts w:ascii="Times New Roman" w:hAnsi="Times New Roman" w:cs="Times New Roman"/>
          <w:b/>
          <w:sz w:val="24"/>
          <w:szCs w:val="24"/>
        </w:rPr>
        <w:t>редняя школа»</w:t>
      </w:r>
    </w:p>
    <w:p w:rsidR="006F6E30" w:rsidRPr="006F6E30" w:rsidRDefault="006F6E30" w:rsidP="006F6E30">
      <w:pPr>
        <w:ind w:left="142"/>
        <w:rPr>
          <w:rFonts w:ascii="Times New Roman" w:hAnsi="Times New Roman" w:cs="Times New Roman"/>
          <w:b/>
          <w:sz w:val="24"/>
          <w:szCs w:val="24"/>
        </w:rPr>
      </w:pPr>
      <w:r w:rsidRPr="006F6E30">
        <w:rPr>
          <w:rFonts w:ascii="Times New Roman" w:hAnsi="Times New Roman" w:cs="Times New Roman"/>
          <w:b/>
          <w:sz w:val="24"/>
          <w:szCs w:val="24"/>
        </w:rPr>
        <w:t>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F6E30">
        <w:rPr>
          <w:rFonts w:ascii="Times New Roman" w:hAnsi="Times New Roman" w:cs="Times New Roman"/>
          <w:b/>
          <w:sz w:val="24"/>
          <w:szCs w:val="24"/>
        </w:rPr>
        <w:t>Капитоновка,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Акмолинская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область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spellStart"/>
      <w:proofErr w:type="gramEnd"/>
      <w:r w:rsidRPr="006F6E30">
        <w:rPr>
          <w:rFonts w:ascii="Times New Roman" w:hAnsi="Times New Roman" w:cs="Times New Roman"/>
          <w:b/>
          <w:sz w:val="24"/>
          <w:szCs w:val="24"/>
        </w:rPr>
        <w:t>Буландынский</w:t>
      </w:r>
      <w:proofErr w:type="spellEnd"/>
      <w:r w:rsidRPr="006F6E30">
        <w:rPr>
          <w:rFonts w:ascii="Times New Roman" w:hAnsi="Times New Roman" w:cs="Times New Roman"/>
          <w:b/>
          <w:sz w:val="24"/>
          <w:szCs w:val="24"/>
        </w:rPr>
        <w:t xml:space="preserve"> район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Тема:</w:t>
      </w:r>
      <w:r w:rsidRPr="00854CB4">
        <w:rPr>
          <w:rFonts w:ascii="Times New Roman" w:hAnsi="Times New Roman" w:cs="Times New Roman"/>
          <w:sz w:val="24"/>
          <w:szCs w:val="24"/>
        </w:rPr>
        <w:t xml:space="preserve"> Подземные воды. Минеральные воды.</w:t>
      </w:r>
      <w:r w:rsidRPr="00854C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6E30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Цель:</w:t>
      </w:r>
      <w:r w:rsidRPr="00854CB4">
        <w:rPr>
          <w:rFonts w:ascii="Times New Roman" w:hAnsi="Times New Roman" w:cs="Times New Roman"/>
          <w:sz w:val="24"/>
          <w:szCs w:val="24"/>
        </w:rPr>
        <w:t xml:space="preserve"> </w:t>
      </w:r>
      <w:r w:rsidRPr="00854CB4">
        <w:rPr>
          <w:rFonts w:ascii="Times New Roman" w:hAnsi="Times New Roman" w:cs="Times New Roman"/>
          <w:b/>
          <w:bCs/>
          <w:sz w:val="24"/>
          <w:szCs w:val="24"/>
        </w:rPr>
        <w:t>Узнают, какие воды называются минеральными</w:t>
      </w:r>
      <w:proofErr w:type="gramStart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подземными.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Ожидаемые результаты:</w:t>
      </w:r>
      <w:r w:rsidRPr="00854CB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1.Узнают  где и в каких целях используются минеральные воды</w:t>
      </w:r>
    </w:p>
    <w:p w:rsidR="00854CB4" w:rsidRPr="00854CB4" w:rsidRDefault="00854CB4" w:rsidP="00854CB4">
      <w:pPr>
        <w:rPr>
          <w:rFonts w:ascii="Times New Roman" w:hAnsi="Times New Roman" w:cs="Times New Roman"/>
          <w:b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       2.</w:t>
      </w: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 xml:space="preserve"> Усвоят доступные способы изучения природы - опыт, наблюдение, сравнение.</w:t>
      </w:r>
    </w:p>
    <w:p w:rsidR="00854CB4" w:rsidRPr="00854CB4" w:rsidRDefault="00854CB4" w:rsidP="00854CB4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854CB4">
        <w:rPr>
          <w:rFonts w:ascii="Times New Roman" w:hAnsi="Times New Roman" w:cs="Times New Roman"/>
          <w:b/>
          <w:bCs/>
          <w:sz w:val="24"/>
          <w:szCs w:val="24"/>
        </w:rPr>
        <w:t>3.Смогуте анализировать</w:t>
      </w:r>
      <w:proofErr w:type="gramStart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,</w:t>
      </w:r>
      <w:proofErr w:type="gramEnd"/>
      <w:r w:rsidRPr="00854CB4">
        <w:rPr>
          <w:rFonts w:ascii="Times New Roman" w:hAnsi="Times New Roman" w:cs="Times New Roman"/>
          <w:b/>
          <w:bCs/>
          <w:sz w:val="24"/>
          <w:szCs w:val="24"/>
        </w:rPr>
        <w:t xml:space="preserve"> рассуждать.</w:t>
      </w:r>
    </w:p>
    <w:p w:rsidR="00854CB4" w:rsidRPr="00854CB4" w:rsidRDefault="00854CB4" w:rsidP="00854CB4">
      <w:pPr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>4.Сделают выводы об успешности своей работы и работы товарищей через выполнение тестов.</w:t>
      </w:r>
    </w:p>
    <w:p w:rsidR="00854CB4" w:rsidRDefault="00854CB4" w:rsidP="00854CB4">
      <w:pPr>
        <w:ind w:left="3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4CB4">
        <w:rPr>
          <w:rFonts w:ascii="Times New Roman" w:eastAsia="Times New Roman" w:hAnsi="Times New Roman" w:cs="Times New Roman"/>
          <w:b/>
          <w:sz w:val="24"/>
          <w:szCs w:val="24"/>
        </w:rPr>
        <w:t>5. Будут сотрудничать в группах, уважать мнение товарищей.</w:t>
      </w:r>
    </w:p>
    <w:p w:rsidR="006F6E30" w:rsidRPr="006F6E30" w:rsidRDefault="006F6E30" w:rsidP="006F6E3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6F6E30">
        <w:rPr>
          <w:rFonts w:ascii="Times New Roman" w:hAnsi="Times New Roman" w:cs="Times New Roman"/>
          <w:sz w:val="24"/>
          <w:szCs w:val="24"/>
        </w:rPr>
        <w:t>урок введения и первичного закрепления учебного материала.</w:t>
      </w:r>
    </w:p>
    <w:p w:rsidR="006F6E30" w:rsidRPr="006F6E30" w:rsidRDefault="006F6E30" w:rsidP="006F6E30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Методы: </w:t>
      </w:r>
      <w:r w:rsidRPr="006F6E30">
        <w:rPr>
          <w:rFonts w:ascii="Times New Roman" w:hAnsi="Times New Roman" w:cs="Times New Roman"/>
          <w:sz w:val="24"/>
          <w:szCs w:val="24"/>
        </w:rPr>
        <w:t xml:space="preserve">репродуктивный, </w:t>
      </w:r>
      <w:proofErr w:type="spellStart"/>
      <w:r w:rsidRPr="006F6E30">
        <w:rPr>
          <w:rFonts w:ascii="Times New Roman" w:hAnsi="Times New Roman" w:cs="Times New Roman"/>
          <w:sz w:val="24"/>
          <w:szCs w:val="24"/>
        </w:rPr>
        <w:t>практический</w:t>
      </w:r>
      <w:proofErr w:type="gramStart"/>
      <w:r w:rsidRPr="006F6E30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6F6E30">
        <w:rPr>
          <w:rFonts w:ascii="Times New Roman" w:hAnsi="Times New Roman" w:cs="Times New Roman"/>
          <w:sz w:val="24"/>
          <w:szCs w:val="24"/>
        </w:rPr>
        <w:t>астично-поисковый,наглядный</w:t>
      </w:r>
      <w:proofErr w:type="spellEnd"/>
      <w:r w:rsidRPr="006F6E30">
        <w:rPr>
          <w:rFonts w:ascii="Times New Roman" w:hAnsi="Times New Roman" w:cs="Times New Roman"/>
          <w:sz w:val="24"/>
          <w:szCs w:val="24"/>
        </w:rPr>
        <w:t>, словесный,  информационно-сообщающий.</w:t>
      </w:r>
    </w:p>
    <w:p w:rsidR="006F6E30" w:rsidRDefault="006F6E30" w:rsidP="00854CB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Форма: </w:t>
      </w:r>
      <w:r w:rsidRPr="006F6E30">
        <w:rPr>
          <w:rFonts w:ascii="Times New Roman" w:hAnsi="Times New Roman" w:cs="Times New Roman"/>
          <w:sz w:val="24"/>
          <w:szCs w:val="24"/>
        </w:rPr>
        <w:t xml:space="preserve">индивидуальная, фронтальная, </w:t>
      </w:r>
      <w:proofErr w:type="spellStart"/>
      <w:r w:rsidRPr="006F6E30">
        <w:rPr>
          <w:rFonts w:ascii="Times New Roman" w:hAnsi="Times New Roman" w:cs="Times New Roman"/>
          <w:sz w:val="24"/>
          <w:szCs w:val="24"/>
        </w:rPr>
        <w:t>коллективная</w:t>
      </w:r>
      <w:proofErr w:type="gramStart"/>
      <w:r w:rsidRPr="006F6E30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Pr="006F6E30">
        <w:rPr>
          <w:rFonts w:ascii="Times New Roman" w:hAnsi="Times New Roman" w:cs="Times New Roman"/>
          <w:sz w:val="24"/>
          <w:szCs w:val="24"/>
        </w:rPr>
        <w:t>рупповая</w:t>
      </w:r>
      <w:proofErr w:type="spellEnd"/>
      <w:r w:rsidRPr="006F6E30">
        <w:rPr>
          <w:rFonts w:ascii="Times New Roman" w:hAnsi="Times New Roman" w:cs="Times New Roman"/>
          <w:sz w:val="24"/>
          <w:szCs w:val="24"/>
        </w:rPr>
        <w:t xml:space="preserve">.     </w:t>
      </w:r>
      <w:r w:rsidRPr="00854CB4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</w:p>
    <w:p w:rsidR="00854CB4" w:rsidRPr="00854CB4" w:rsidRDefault="00854CB4" w:rsidP="00854CB4">
      <w:pPr>
        <w:pStyle w:val="a4"/>
        <w:rPr>
          <w:rFonts w:ascii="Times New Roman" w:hAnsi="Times New Roman" w:cs="Times New Roman"/>
          <w:sz w:val="24"/>
          <w:szCs w:val="24"/>
        </w:rPr>
      </w:pPr>
      <w:r w:rsidRPr="00854CB4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854CB4">
        <w:rPr>
          <w:rFonts w:ascii="Times New Roman" w:hAnsi="Times New Roman" w:cs="Times New Roman"/>
          <w:sz w:val="24"/>
          <w:szCs w:val="24"/>
        </w:rPr>
        <w:t xml:space="preserve"> ИКТ, 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флипчарт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4CB4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854CB4">
        <w:rPr>
          <w:rFonts w:ascii="Times New Roman" w:hAnsi="Times New Roman" w:cs="Times New Roman"/>
          <w:sz w:val="24"/>
          <w:szCs w:val="24"/>
        </w:rPr>
        <w:t>, учебник, тетрадь, цветные карандаши.</w:t>
      </w:r>
    </w:p>
    <w:p w:rsidR="006F6E30" w:rsidRDefault="006F6E30" w:rsidP="006F6E30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урока.</w:t>
      </w:r>
    </w:p>
    <w:tbl>
      <w:tblPr>
        <w:tblStyle w:val="a3"/>
        <w:tblpPr w:leftFromText="180" w:rightFromText="180" w:vertAnchor="text" w:horzAnchor="margin" w:tblpY="157"/>
        <w:tblW w:w="9322" w:type="dxa"/>
        <w:tblLook w:val="04A0"/>
      </w:tblPr>
      <w:tblGrid>
        <w:gridCol w:w="2257"/>
        <w:gridCol w:w="5041"/>
        <w:gridCol w:w="2024"/>
      </w:tblGrid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задания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Источники, оборудование</w:t>
            </w: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Психологический настрой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Позитивный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видео-ролик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«Самые красивые водопады»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№1</w:t>
            </w: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Подведение к теме  и цели урока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6 мин</w:t>
            </w:r>
          </w:p>
        </w:tc>
        <w:tc>
          <w:tcPr>
            <w:tcW w:w="5041" w:type="dxa"/>
          </w:tcPr>
          <w:p w:rsidR="006F6E30" w:rsidRDefault="006F6E30" w:rsidP="006F6E3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На слайде изображены самые красивые водопады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мира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вы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видете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на слайде . (Водопады).Вам понравились они .Да.  И о чем мы будем говорить сегодня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 воде)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>Загадка о воде.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Если руки наши в ваксе,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Если на нос сели кляксы,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Кто тогда нам первый друг,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Снимет грязь с лица и рук?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Без чего не может мама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Н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и готовить, ни стирать,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Без чего, мы скажем прямо,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Человеку умирать?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Чтобы лился дождик с неба,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Чтоб росли колосья хлеба,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lastRenderedPageBreak/>
              <w:t>Чтобы плыли корабли -</w:t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Жить нельзя нам без..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.(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Воды)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Чтение стихотворений о воде.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Какие вы знаете пословицы о воде?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Один ученик расскажет сказку о воде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Девизом нашего сегодняшнего урока будут слова: </w:t>
            </w:r>
          </w:p>
          <w:p w:rsidR="006F6E30" w:rsidRPr="00854CB4" w:rsidRDefault="006F6E30" w:rsidP="006F6E30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>«Реки, ручейки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 ,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bdr w:val="none" w:sz="0" w:space="0" w:color="auto" w:frame="1"/>
                <w:shd w:val="clear" w:color="auto" w:fill="FFFFFF"/>
              </w:rPr>
              <w:t xml:space="preserve"> моря на земле текут не зря.»</w:t>
            </w:r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30" w:rsidRPr="00854CB4" w:rsidTr="006F6E30">
        <w:trPr>
          <w:trHeight w:val="4299"/>
        </w:trPr>
        <w:tc>
          <w:tcPr>
            <w:tcW w:w="2257" w:type="dxa"/>
            <w:tcBorders>
              <w:bottom w:val="single" w:sz="4" w:space="0" w:color="auto"/>
            </w:tcBorders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Усвоение новых знаний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Деление на группы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10 мин</w:t>
            </w:r>
          </w:p>
        </w:tc>
        <w:tc>
          <w:tcPr>
            <w:tcW w:w="5041" w:type="dxa"/>
            <w:tcBorders>
              <w:bottom w:val="single" w:sz="4" w:space="0" w:color="auto"/>
            </w:tcBorders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Ребятя</w:t>
            </w:r>
            <w:proofErr w:type="spell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>, скажите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.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  <w:t xml:space="preserve"> о чем вы говорили на прошлом занятии.(О круговороте воды в природе.)</w:t>
            </w:r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Но не вся вода испаряется и хранится на поверхности земли. </w:t>
            </w:r>
            <w:proofErr w:type="gramStart"/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Очень много</w:t>
            </w:r>
            <w:proofErr w:type="gramEnd"/>
            <w:r w:rsidRPr="00854CB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воды встречается глубоко под землей. Воды, которые находятся на земле, называется поверхностные воды. А воды, которые находятся под землей, называются подземными водами. Подземные воды очень важны для Казахстана, так как очень большая территория расположена в пустынных и полупустынных зонах. 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Сообщение о подземных водах на слайде №2  читают учащиеся коллективно</w:t>
            </w:r>
          </w:p>
        </w:tc>
        <w:tc>
          <w:tcPr>
            <w:tcW w:w="2024" w:type="dxa"/>
            <w:tcBorders>
              <w:bottom w:val="single" w:sz="4" w:space="0" w:color="auto"/>
            </w:tcBorders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№2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№3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« Образование подземных вод»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Капельки разных цветов (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Голубые</w:t>
            </w:r>
            <w:proofErr w:type="spellEnd"/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розовые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, фиолетовые.)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Учебник  «Познание мира»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30" w:rsidRPr="00854CB4" w:rsidTr="006F6E30">
        <w:trPr>
          <w:trHeight w:val="3255"/>
        </w:trPr>
        <w:tc>
          <w:tcPr>
            <w:tcW w:w="2257" w:type="dxa"/>
            <w:tcBorders>
              <w:top w:val="single" w:sz="4" w:space="0" w:color="auto"/>
            </w:tcBorders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5041" w:type="dxa"/>
            <w:tcBorders>
              <w:top w:val="single" w:sz="4" w:space="0" w:color="auto"/>
            </w:tcBorders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Повторяем правила работы в группах</w:t>
            </w: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Работа с текстом по стратегии «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Инсерт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1ГРУППА-Подготовить сообщение о грунтовых водах.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2ГРУППА 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одготовить сообщение о глубинных водах.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3ГРУППА 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одготовить сообщение о минеральных водах.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готовят презентацию, </w:t>
            </w:r>
          </w:p>
          <w:p w:rsidR="006F6E30" w:rsidRPr="00854CB4" w:rsidRDefault="006F6E30" w:rsidP="006F6E30">
            <w:pPr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Рисуют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флипчарты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, отражая на них сообщение по теме урока.</w:t>
            </w:r>
          </w:p>
        </w:tc>
        <w:tc>
          <w:tcPr>
            <w:tcW w:w="2024" w:type="dxa"/>
            <w:tcBorders>
              <w:top w:val="single" w:sz="4" w:space="0" w:color="auto"/>
            </w:tcBorders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Презентация работ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защищают свои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посперы</w:t>
            </w:r>
            <w:proofErr w:type="spellEnd"/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2 мни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  «На зарядку становись!» 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И. К. Т.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№4</w:t>
            </w: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Закрепление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</w:t>
            </w: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4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Учащиеся в группах отвечают на вопросы теста.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Слайд  №5 тесты</w:t>
            </w:r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 2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Выставление балов на листах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Листы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самооценивания</w:t>
            </w:r>
            <w:proofErr w:type="spellEnd"/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3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«Солнышко и тучка»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На </w:t>
            </w: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стикерах</w:t>
            </w:r>
            <w:proofErr w:type="spellEnd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напишите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Что было интересно на уроке?</w:t>
            </w:r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Что вызвало затруднение</w:t>
            </w:r>
            <w:proofErr w:type="gram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.?</w:t>
            </w:r>
            <w:proofErr w:type="gramEnd"/>
          </w:p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 xml:space="preserve">    О чём хотели узнать?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6F6E30" w:rsidRPr="00854CB4" w:rsidTr="006F6E30">
        <w:tc>
          <w:tcPr>
            <w:tcW w:w="2257" w:type="dxa"/>
          </w:tcPr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Задание на дом</w:t>
            </w:r>
          </w:p>
          <w:p w:rsidR="006F6E30" w:rsidRPr="00854CB4" w:rsidRDefault="006F6E30" w:rsidP="006F6E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854CB4">
              <w:rPr>
                <w:rFonts w:ascii="Times New Roman" w:hAnsi="Times New Roman" w:cs="Times New Roman"/>
                <w:b/>
                <w:sz w:val="24"/>
                <w:szCs w:val="24"/>
              </w:rPr>
              <w:t>1 мин</w:t>
            </w:r>
          </w:p>
        </w:tc>
        <w:tc>
          <w:tcPr>
            <w:tcW w:w="5041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Стр. 46-48</w:t>
            </w:r>
          </w:p>
        </w:tc>
        <w:tc>
          <w:tcPr>
            <w:tcW w:w="2024" w:type="dxa"/>
          </w:tcPr>
          <w:p w:rsidR="006F6E30" w:rsidRPr="00854CB4" w:rsidRDefault="006F6E30" w:rsidP="006F6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4CB4"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</w:tc>
      </w:tr>
    </w:tbl>
    <w:p w:rsidR="006F6E30" w:rsidRDefault="00854CB4" w:rsidP="00854CB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F6E30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 w:rsidR="006F6E30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239D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="006F6E3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239D8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</w:p>
    <w:p w:rsidR="00854CB4" w:rsidRPr="00854CB4" w:rsidRDefault="006F6E30" w:rsidP="00854CB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</w:t>
      </w:r>
      <w:r w:rsidR="00854CB4" w:rsidRPr="00854CB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239D8" w:rsidRPr="00F239D8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5339759" cy="3398342"/>
            <wp:effectExtent l="19050" t="0" r="0" b="0"/>
            <wp:docPr id="2" name="Рисунок 1" descr="C:\Users\Админ\Desktop\фото подземные воды\20161124_15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подземные воды\20161124_15102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166" cy="340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4CB4" w:rsidRPr="00854CB4" w:rsidRDefault="00854CB4" w:rsidP="00854CB4">
      <w:pPr>
        <w:rPr>
          <w:rFonts w:ascii="Times New Roman" w:hAnsi="Times New Roman" w:cs="Times New Roman"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F239D8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9D8">
        <w:rPr>
          <w:rFonts w:ascii="Times New Roman" w:eastAsia="Times New Roman" w:hAnsi="Times New Roman" w:cs="Times New Roman"/>
          <w:b/>
          <w:sz w:val="24"/>
          <w:szCs w:val="24"/>
        </w:rPr>
        <w:drawing>
          <wp:inline distT="0" distB="0" distL="0" distR="0">
            <wp:extent cx="5690634" cy="3327991"/>
            <wp:effectExtent l="19050" t="0" r="5316" b="0"/>
            <wp:docPr id="3" name="Рисунок 2" descr="C:\Users\Админ\Desktop\фото подземные воды\20161124_150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подземные воды\20161124_1503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634" cy="33279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F239D8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9D8">
        <w:rPr>
          <w:rFonts w:ascii="Times New Roman" w:eastAsia="Times New Roman" w:hAnsi="Times New Roman" w:cs="Times New Roman"/>
          <w:b/>
          <w:sz w:val="24"/>
          <w:szCs w:val="24"/>
        </w:rPr>
        <w:drawing>
          <wp:inline distT="0" distB="0" distL="0" distR="0">
            <wp:extent cx="5940425" cy="3341097"/>
            <wp:effectExtent l="19050" t="0" r="3175" b="0"/>
            <wp:docPr id="7" name="Рисунок 7" descr="C:\Users\Админ\Desktop\фото подземные воды\20161124_150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фото подземные воды\20161124_1503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F239D8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9D8">
        <w:rPr>
          <w:rFonts w:ascii="Times New Roman" w:eastAsia="Times New Roman" w:hAnsi="Times New Roman" w:cs="Times New Roman"/>
          <w:b/>
          <w:sz w:val="24"/>
          <w:szCs w:val="24"/>
        </w:rPr>
        <w:drawing>
          <wp:inline distT="0" distB="0" distL="0" distR="0">
            <wp:extent cx="5940425" cy="3438998"/>
            <wp:effectExtent l="19050" t="0" r="3175" b="0"/>
            <wp:docPr id="5" name="Рисунок 6" descr="C:\Users\Админ\Desktop\фото подземные воды\20161124_151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фото подземные воды\20161124_1517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38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45930" w:rsidRDefault="00345930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54CB4" w:rsidRP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CB4" w:rsidRDefault="00854CB4" w:rsidP="00854CB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26F6C" w:rsidRDefault="00D26F6C"/>
    <w:sectPr w:rsidR="00D26F6C" w:rsidSect="004B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54CB4"/>
    <w:rsid w:val="000A4FEC"/>
    <w:rsid w:val="00230407"/>
    <w:rsid w:val="00345930"/>
    <w:rsid w:val="004B0264"/>
    <w:rsid w:val="00626BA6"/>
    <w:rsid w:val="006C1C57"/>
    <w:rsid w:val="006F6E30"/>
    <w:rsid w:val="00854CB4"/>
    <w:rsid w:val="009278D1"/>
    <w:rsid w:val="00B05ED1"/>
    <w:rsid w:val="00D26F6C"/>
    <w:rsid w:val="00E32DF6"/>
    <w:rsid w:val="00F239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C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4CB4"/>
    <w:pPr>
      <w:ind w:left="720"/>
      <w:contextualSpacing/>
    </w:pPr>
  </w:style>
  <w:style w:type="paragraph" w:styleId="a5">
    <w:name w:val="No Spacing"/>
    <w:uiPriority w:val="1"/>
    <w:qFormat/>
    <w:rsid w:val="00854CB4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F2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39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546</Words>
  <Characters>3117</Characters>
  <Application>Microsoft Office Word</Application>
  <DocSecurity>0</DocSecurity>
  <Lines>25</Lines>
  <Paragraphs>7</Paragraphs>
  <ScaleCrop>false</ScaleCrop>
  <Company/>
  <LinksUpToDate>false</LinksUpToDate>
  <CharactersWithSpaces>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2016-12-05T13:49:00Z</dcterms:created>
  <dcterms:modified xsi:type="dcterms:W3CDTF">2017-12-02T19:23:00Z</dcterms:modified>
</cp:coreProperties>
</file>