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5FB" w:rsidRDefault="00C235FB" w:rsidP="00C235FB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13457488"/>
      <w:r>
        <w:rPr>
          <w:rFonts w:ascii="Times New Roman" w:hAnsi="Times New Roman" w:cs="Times New Roman"/>
          <w:sz w:val="28"/>
          <w:szCs w:val="28"/>
        </w:rPr>
        <w:t>Перспективный план организованной деятельности на 2022-2023 учебный год на основе Типового учебного плана дошкольного воспитания и обучения и Типовой учебной программы  дошкольного воспитания и обучения</w:t>
      </w:r>
    </w:p>
    <w:p w:rsidR="00C235FB" w:rsidRDefault="00C235FB" w:rsidP="00C235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</w:t>
      </w:r>
      <w:r w:rsidR="000743FA">
        <w:rPr>
          <w:rFonts w:ascii="Times New Roman" w:hAnsi="Times New Roman" w:cs="Times New Roman"/>
          <w:sz w:val="28"/>
          <w:szCs w:val="28"/>
        </w:rPr>
        <w:t>низация образования</w:t>
      </w:r>
      <w:r w:rsidR="000743FA">
        <w:rPr>
          <w:rFonts w:ascii="Times New Roman" w:hAnsi="Times New Roman" w:cs="Times New Roman"/>
          <w:sz w:val="28"/>
          <w:szCs w:val="28"/>
          <w:lang w:val="kk-KZ"/>
        </w:rPr>
        <w:t xml:space="preserve"> КГУ «ОШ </w:t>
      </w:r>
      <w:proofErr w:type="gramStart"/>
      <w:r w:rsidR="000743FA">
        <w:rPr>
          <w:rFonts w:ascii="Times New Roman" w:hAnsi="Times New Roman" w:cs="Times New Roman"/>
          <w:sz w:val="28"/>
          <w:szCs w:val="28"/>
          <w:lang w:val="kk-KZ"/>
        </w:rPr>
        <w:t>с</w:t>
      </w:r>
      <w:proofErr w:type="gramEnd"/>
      <w:r w:rsidR="000743FA">
        <w:rPr>
          <w:rFonts w:ascii="Times New Roman" w:hAnsi="Times New Roman" w:cs="Times New Roman"/>
          <w:sz w:val="28"/>
          <w:szCs w:val="28"/>
          <w:lang w:val="kk-KZ"/>
        </w:rPr>
        <w:t>. Капитоновка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235FB" w:rsidRPr="000743FA" w:rsidRDefault="000743FA" w:rsidP="00C235F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Предшкольный 0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C235F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>класс</w:t>
      </w:r>
    </w:p>
    <w:p w:rsidR="000743FA" w:rsidRDefault="00C235FB" w:rsidP="000743F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Возраст детей 5</w:t>
      </w:r>
      <w:r w:rsidR="000743FA">
        <w:rPr>
          <w:rFonts w:ascii="Times New Roman" w:hAnsi="Times New Roman" w:cs="Times New Roman"/>
          <w:sz w:val="28"/>
          <w:szCs w:val="28"/>
          <w:lang w:val="kk-KZ"/>
        </w:rPr>
        <w:t xml:space="preserve">-6 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C235FB" w:rsidRPr="000743FA" w:rsidRDefault="000743FA" w:rsidP="00C235FB">
      <w:pPr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0743FA">
        <w:rPr>
          <w:rFonts w:ascii="Times New Roman" w:hAnsi="Times New Roman" w:cs="Times New Roman"/>
          <w:sz w:val="28"/>
          <w:szCs w:val="28"/>
        </w:rPr>
        <w:t xml:space="preserve"> </w:t>
      </w:r>
      <w:r w:rsidRPr="00D14F8C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какой период составлен план  март </w:t>
      </w:r>
      <w:r w:rsidRPr="00D14F8C">
        <w:rPr>
          <w:rFonts w:ascii="Times New Roman" w:hAnsi="Times New Roman" w:cs="Times New Roman"/>
          <w:sz w:val="28"/>
          <w:szCs w:val="28"/>
          <w:u w:val="single"/>
        </w:rPr>
        <w:t xml:space="preserve"> 2022-2023 учебный го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д</w:t>
      </w:r>
    </w:p>
    <w:tbl>
      <w:tblPr>
        <w:tblStyle w:val="a3"/>
        <w:tblpPr w:leftFromText="180" w:rightFromText="180" w:vertAnchor="text" w:horzAnchor="page" w:tblpX="462" w:tblpY="383"/>
        <w:tblW w:w="10740" w:type="dxa"/>
        <w:tblLook w:val="04A0"/>
      </w:tblPr>
      <w:tblGrid>
        <w:gridCol w:w="785"/>
        <w:gridCol w:w="3041"/>
        <w:gridCol w:w="6914"/>
      </w:tblGrid>
      <w:tr w:rsidR="000743FA" w:rsidTr="000743FA">
        <w:trPr>
          <w:cantSplit/>
          <w:trHeight w:val="1134"/>
        </w:trPr>
        <w:tc>
          <w:tcPr>
            <w:tcW w:w="785" w:type="dxa"/>
            <w:vMerge w:val="restart"/>
            <w:textDirection w:val="btLr"/>
          </w:tcPr>
          <w:p w:rsidR="000743FA" w:rsidRPr="002061D3" w:rsidRDefault="000743FA" w:rsidP="000743FA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3041" w:type="dxa"/>
          </w:tcPr>
          <w:p w:rsidR="000743FA" w:rsidRDefault="000743FA" w:rsidP="000743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6914" w:type="dxa"/>
          </w:tcPr>
          <w:p w:rsidR="000743FA" w:rsidRDefault="000743FA" w:rsidP="000743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0743FA" w:rsidTr="000743FA">
        <w:tc>
          <w:tcPr>
            <w:tcW w:w="785" w:type="dxa"/>
            <w:vMerge/>
          </w:tcPr>
          <w:p w:rsidR="000743FA" w:rsidRDefault="000743FA" w:rsidP="000743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0743FA" w:rsidRPr="002061D3" w:rsidRDefault="000743FA" w:rsidP="000743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Физическая кульута</w:t>
            </w:r>
          </w:p>
        </w:tc>
        <w:tc>
          <w:tcPr>
            <w:tcW w:w="6914" w:type="dxa"/>
          </w:tcPr>
          <w:p w:rsidR="000743FA" w:rsidRPr="006C326D" w:rsidRDefault="000743FA" w:rsidP="000743F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Общеразвивающие упражнения.</w:t>
            </w:r>
          </w:p>
          <w:p w:rsidR="000743FA" w:rsidRPr="00875138" w:rsidRDefault="000743FA" w:rsidP="000743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навыки: переступание приставными шагами в сторону через канат, гимнастическую палку, опираясь серединой ступни. Сгибание, выпрямление, вращение стоп.</w:t>
            </w:r>
          </w:p>
          <w:p w:rsidR="000743FA" w:rsidRPr="006C326D" w:rsidRDefault="000743FA" w:rsidP="000743F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движения.</w:t>
            </w:r>
          </w:p>
          <w:p w:rsidR="000743FA" w:rsidRDefault="000743FA" w:rsidP="000743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Закрепить навыки: прыжки через длинную скакалку, через короткую скакалку, вращая ее вперед, на двух ногах, с ноги на ногу, прыжки на месте и с продвижением вперед на расстояние 6-8 метров, из обруча в обруч на расстоянии 40 сантиметров на одной и на двух ногах, в высоту с разбега, в длину с разбега, в длину с места, на двух ногах правым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боком (3 прыжка), затем поворот в прыжке на 180 градусов и продолжение прыжков левым боком.</w:t>
            </w:r>
          </w:p>
          <w:p w:rsidR="000743FA" w:rsidRPr="006C326D" w:rsidRDefault="000743FA" w:rsidP="000743FA">
            <w:pPr>
              <w:tabs>
                <w:tab w:val="left" w:pos="3508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упражнения.</w:t>
            </w:r>
            <w:r w:rsidRPr="006C326D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0743FA" w:rsidRDefault="000743FA" w:rsidP="000743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навыки катания на велосипеде и самокате.</w:t>
            </w:r>
          </w:p>
          <w:p w:rsidR="000743FA" w:rsidRPr="005407FD" w:rsidRDefault="000743FA" w:rsidP="000743F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07FD">
              <w:rPr>
                <w:rFonts w:ascii="Times New Roman" w:hAnsi="Times New Roman" w:cs="Times New Roman"/>
                <w:b/>
                <w:sz w:val="28"/>
                <w:szCs w:val="28"/>
              </w:rPr>
              <w:t>Элементы спортивных игр.</w:t>
            </w:r>
          </w:p>
          <w:p w:rsidR="000743FA" w:rsidRPr="001A449E" w:rsidRDefault="000743FA" w:rsidP="000743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умение бросать мяч двумя руками от груди.</w:t>
            </w:r>
          </w:p>
        </w:tc>
      </w:tr>
      <w:tr w:rsidR="000743FA" w:rsidTr="000743FA">
        <w:tc>
          <w:tcPr>
            <w:tcW w:w="785" w:type="dxa"/>
            <w:vMerge/>
          </w:tcPr>
          <w:p w:rsidR="000743FA" w:rsidRDefault="000743FA" w:rsidP="000743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0743FA" w:rsidRDefault="000743FA" w:rsidP="000743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6914" w:type="dxa"/>
          </w:tcPr>
          <w:p w:rsidR="000743FA" w:rsidRPr="00787A2E" w:rsidRDefault="000743FA" w:rsidP="000743F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Звуковая культура речи</w:t>
            </w:r>
          </w:p>
          <w:p w:rsidR="000743FA" w:rsidRDefault="000743FA" w:rsidP="000743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сравнивать слова по звучанию, подбора слов на заданный звук, навыки звукового анализа слов.</w:t>
            </w:r>
          </w:p>
          <w:p w:rsidR="000743FA" w:rsidRPr="001D6BAE" w:rsidRDefault="000743FA" w:rsidP="000743F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6BAE">
              <w:rPr>
                <w:rFonts w:ascii="Times New Roman" w:hAnsi="Times New Roman" w:cs="Times New Roman"/>
                <w:b/>
                <w:sz w:val="28"/>
                <w:szCs w:val="28"/>
              </w:rPr>
              <w:t>Словарный запас</w:t>
            </w:r>
          </w:p>
          <w:p w:rsidR="000743FA" w:rsidRDefault="000743FA" w:rsidP="000743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правильное понимание и употребление необходимых слов, умение активно использовать их в своей речи.</w:t>
            </w:r>
          </w:p>
          <w:p w:rsidR="000743FA" w:rsidRPr="00787A2E" w:rsidRDefault="000743FA" w:rsidP="000743F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Грамматический строй речи</w:t>
            </w:r>
          </w:p>
          <w:p w:rsidR="000743FA" w:rsidRDefault="000743FA" w:rsidP="000743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Закрепить умение образовывать слова разными способами; упражнять в образовании и употреблении однокоренных слов, простых, сложных предложений, умение различать предложения по интонации, употреблять их в речи.</w:t>
            </w:r>
          </w:p>
          <w:p w:rsidR="000743FA" w:rsidRPr="00787A2E" w:rsidRDefault="000743FA" w:rsidP="000743F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A2E">
              <w:rPr>
                <w:rFonts w:ascii="Times New Roman" w:hAnsi="Times New Roman" w:cs="Times New Roman"/>
                <w:b/>
                <w:sz w:val="28"/>
                <w:szCs w:val="28"/>
              </w:rPr>
              <w:t>Связная речь</w:t>
            </w:r>
          </w:p>
          <w:p w:rsidR="000743FA" w:rsidRPr="00C235FB" w:rsidRDefault="000743FA" w:rsidP="000743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умению пользоваться формами речевого этикета, выступать перед незнакомой аудиторией.</w:t>
            </w:r>
          </w:p>
        </w:tc>
      </w:tr>
      <w:tr w:rsidR="000743FA" w:rsidTr="000743FA">
        <w:tc>
          <w:tcPr>
            <w:tcW w:w="785" w:type="dxa"/>
            <w:vMerge/>
          </w:tcPr>
          <w:p w:rsidR="000743FA" w:rsidRDefault="000743FA" w:rsidP="000743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0743FA" w:rsidRDefault="000743FA" w:rsidP="000743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6914" w:type="dxa"/>
          </w:tcPr>
          <w:p w:rsidR="000743FA" w:rsidRPr="00787A2E" w:rsidRDefault="000743FA" w:rsidP="000743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Обучить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пересказыванию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рассказов по наблюдениям и картинкам, умению видеть взаимосвязь между содержанием и художественной формой произведения.</w:t>
            </w:r>
          </w:p>
          <w:p w:rsidR="000743FA" w:rsidRPr="00787A2E" w:rsidRDefault="000743FA" w:rsidP="000743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43FA" w:rsidTr="000743FA">
        <w:tc>
          <w:tcPr>
            <w:tcW w:w="785" w:type="dxa"/>
            <w:vMerge/>
          </w:tcPr>
          <w:p w:rsidR="000743FA" w:rsidRDefault="000743FA" w:rsidP="000743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0743FA" w:rsidRPr="009F5FC3" w:rsidRDefault="000743FA" w:rsidP="000743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Основы грамоты</w:t>
            </w:r>
          </w:p>
        </w:tc>
        <w:tc>
          <w:tcPr>
            <w:tcW w:w="6914" w:type="dxa"/>
          </w:tcPr>
          <w:p w:rsidR="000743FA" w:rsidRPr="007329CF" w:rsidRDefault="000743FA" w:rsidP="000743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устанавливать пространственные взаимоотношения, ориентирование в плоскости листа, в рисовании элементарных бордюров, в основе которых лежит ритмическое расположение отдельных элементов.</w:t>
            </w:r>
          </w:p>
        </w:tc>
      </w:tr>
      <w:tr w:rsidR="000743FA" w:rsidRPr="000743FA" w:rsidTr="000743FA">
        <w:tc>
          <w:tcPr>
            <w:tcW w:w="785" w:type="dxa"/>
            <w:vMerge/>
          </w:tcPr>
          <w:p w:rsidR="000743FA" w:rsidRDefault="000743FA" w:rsidP="000743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0743FA" w:rsidRDefault="000743FA" w:rsidP="000743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6914" w:type="dxa"/>
          </w:tcPr>
          <w:p w:rsidR="000743FA" w:rsidRDefault="000743FA" w:rsidP="000743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сөздер мен сөйлемдерді түсінуді және қолдануды үйрету.</w:t>
            </w:r>
          </w:p>
          <w:p w:rsidR="000743FA" w:rsidRPr="003F04BD" w:rsidRDefault="000743FA" w:rsidP="000743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Қарапаййым сұрақтар қоюды және оларға жай сөйлеммен жауап беруді дағдыландыру, диалогке қатысуға үйрету, 2-3 сөйлеммен затты сипаттай білуге баулу.</w:t>
            </w:r>
          </w:p>
        </w:tc>
      </w:tr>
      <w:tr w:rsidR="000743FA" w:rsidRPr="001678F6" w:rsidTr="000743FA">
        <w:tc>
          <w:tcPr>
            <w:tcW w:w="785" w:type="dxa"/>
            <w:vMerge/>
          </w:tcPr>
          <w:p w:rsidR="000743FA" w:rsidRPr="00F371A8" w:rsidRDefault="000743FA" w:rsidP="000743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41" w:type="dxa"/>
          </w:tcPr>
          <w:p w:rsidR="000743FA" w:rsidRPr="001678F6" w:rsidRDefault="000743FA" w:rsidP="000743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математики</w:t>
            </w:r>
          </w:p>
        </w:tc>
        <w:tc>
          <w:tcPr>
            <w:tcW w:w="6914" w:type="dxa"/>
          </w:tcPr>
          <w:p w:rsidR="000743FA" w:rsidRDefault="000743FA" w:rsidP="000743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Формировать понятие о разделении предмета на несколько равных частей,  обучить умению называть эти части, сравнивать целое и части.</w:t>
            </w:r>
          </w:p>
          <w:p w:rsidR="000743FA" w:rsidRPr="003F04BD" w:rsidRDefault="000743FA" w:rsidP="000743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Формировать умение находить в ближайшем окружении предметы геометрической формы, анализировать их форму.</w:t>
            </w:r>
          </w:p>
        </w:tc>
      </w:tr>
      <w:tr w:rsidR="000743FA" w:rsidTr="000743FA">
        <w:tc>
          <w:tcPr>
            <w:tcW w:w="785" w:type="dxa"/>
            <w:vMerge/>
          </w:tcPr>
          <w:p w:rsidR="000743FA" w:rsidRPr="001678F6" w:rsidRDefault="000743FA" w:rsidP="000743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41" w:type="dxa"/>
          </w:tcPr>
          <w:p w:rsidR="000743FA" w:rsidRDefault="000743FA" w:rsidP="000743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</w:tc>
        <w:tc>
          <w:tcPr>
            <w:tcW w:w="6914" w:type="dxa"/>
          </w:tcPr>
          <w:p w:rsidR="000743FA" w:rsidRPr="00A34BF5" w:rsidRDefault="000743FA" w:rsidP="000743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навык планирования своей деятельности при работе с природным и бросовым материалом, умение работать целенаправленно, проявляя самостоятельность и творчество.</w:t>
            </w:r>
          </w:p>
        </w:tc>
      </w:tr>
      <w:tr w:rsidR="000743FA" w:rsidTr="000743FA">
        <w:tc>
          <w:tcPr>
            <w:tcW w:w="785" w:type="dxa"/>
            <w:vMerge/>
          </w:tcPr>
          <w:p w:rsidR="000743FA" w:rsidRDefault="000743FA" w:rsidP="000743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0743FA" w:rsidRDefault="000743FA" w:rsidP="000743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</w:tc>
        <w:tc>
          <w:tcPr>
            <w:tcW w:w="6914" w:type="dxa"/>
          </w:tcPr>
          <w:p w:rsidR="000743FA" w:rsidRDefault="000743FA" w:rsidP="000743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использовать разный нажим карандаша для получения разного по интенсивности цвета.</w:t>
            </w:r>
          </w:p>
          <w:p w:rsidR="000743FA" w:rsidRDefault="000743FA" w:rsidP="000743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умение передавать в рисунке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характерные особенности разных птиц.</w:t>
            </w:r>
          </w:p>
        </w:tc>
      </w:tr>
      <w:tr w:rsidR="000743FA" w:rsidTr="000743FA">
        <w:tc>
          <w:tcPr>
            <w:tcW w:w="785" w:type="dxa"/>
            <w:vMerge/>
          </w:tcPr>
          <w:p w:rsidR="000743FA" w:rsidRDefault="000743FA" w:rsidP="000743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0743FA" w:rsidRDefault="000743FA" w:rsidP="000743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</w:p>
        </w:tc>
        <w:tc>
          <w:tcPr>
            <w:tcW w:w="6914" w:type="dxa"/>
          </w:tcPr>
          <w:p w:rsidR="000743FA" w:rsidRDefault="000743FA" w:rsidP="000743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Обучить декоративной лепке, использованию в работе стеки разной формы, созданию рельефов на глиняных пластинках для выполнения разнообразных игрушек, посуды по мотивам народных изданий.</w:t>
            </w:r>
          </w:p>
        </w:tc>
      </w:tr>
      <w:tr w:rsidR="000743FA" w:rsidTr="000743FA">
        <w:tc>
          <w:tcPr>
            <w:tcW w:w="785" w:type="dxa"/>
            <w:vMerge w:val="restart"/>
            <w:tcBorders>
              <w:top w:val="nil"/>
            </w:tcBorders>
          </w:tcPr>
          <w:p w:rsidR="000743FA" w:rsidRDefault="000743FA" w:rsidP="000743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0743FA" w:rsidRDefault="000743FA" w:rsidP="000743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Аппликация</w:t>
            </w:r>
          </w:p>
        </w:tc>
        <w:tc>
          <w:tcPr>
            <w:tcW w:w="6914" w:type="dxa"/>
          </w:tcPr>
          <w:p w:rsidR="000743FA" w:rsidRDefault="000743FA" w:rsidP="00074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 использовать приемы силуэтного вырезания и обрывной аппликации для передачи выразительного образа.</w:t>
            </w:r>
          </w:p>
          <w:p w:rsidR="000743FA" w:rsidRDefault="000743FA" w:rsidP="000743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создавать сюжетную композицию в аппликации,  выполнять коллективные композиции, отображая природу Казахстана, труд земляков.</w:t>
            </w:r>
          </w:p>
        </w:tc>
      </w:tr>
      <w:tr w:rsidR="000743FA" w:rsidTr="000743FA">
        <w:tc>
          <w:tcPr>
            <w:tcW w:w="785" w:type="dxa"/>
            <w:vMerge/>
          </w:tcPr>
          <w:p w:rsidR="000743FA" w:rsidRDefault="000743FA" w:rsidP="000743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0743FA" w:rsidRDefault="000743FA" w:rsidP="000743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6914" w:type="dxa"/>
          </w:tcPr>
          <w:p w:rsidR="000743FA" w:rsidRDefault="000743FA" w:rsidP="000743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Формировать навык двигаться с предметами в соответствии с музыкой, свободно ориентируясь в пространстве, в разных построениях: два круга, большой круг.</w:t>
            </w:r>
          </w:p>
        </w:tc>
      </w:tr>
      <w:tr w:rsidR="000743FA" w:rsidTr="000743FA">
        <w:tc>
          <w:tcPr>
            <w:tcW w:w="785" w:type="dxa"/>
            <w:vMerge/>
          </w:tcPr>
          <w:p w:rsidR="000743FA" w:rsidRDefault="000743FA" w:rsidP="000743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1" w:type="dxa"/>
          </w:tcPr>
          <w:p w:rsidR="000743FA" w:rsidRDefault="000743FA" w:rsidP="000743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6914" w:type="dxa"/>
          </w:tcPr>
          <w:p w:rsidR="000743FA" w:rsidRPr="001678F6" w:rsidRDefault="000743FA" w:rsidP="000743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Закрепление представления о проезжей части, осевой линии. Ознакомить с перекрестком, закрепить знания о дорожных знаках.</w:t>
            </w:r>
            <w:bookmarkStart w:id="1" w:name="_GoBack"/>
            <w:bookmarkEnd w:id="1"/>
          </w:p>
        </w:tc>
      </w:tr>
      <w:bookmarkEnd w:id="0"/>
    </w:tbl>
    <w:p w:rsidR="00C235FB" w:rsidRDefault="00C235FB" w:rsidP="00C235FB"/>
    <w:p w:rsidR="00C235FB" w:rsidRDefault="00C235FB" w:rsidP="00C235FB"/>
    <w:p w:rsidR="00C235FB" w:rsidRDefault="00C235FB" w:rsidP="00C235FB"/>
    <w:p w:rsidR="00C235FB" w:rsidRDefault="00C235FB" w:rsidP="00C235FB"/>
    <w:p w:rsidR="00C235FB" w:rsidRDefault="00C235FB" w:rsidP="00C235FB"/>
    <w:p w:rsidR="00C235FB" w:rsidRDefault="00C235FB" w:rsidP="00C235FB"/>
    <w:p w:rsidR="00297AA3" w:rsidRDefault="00297AA3"/>
    <w:sectPr w:rsidR="00297AA3" w:rsidSect="007059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297AA3"/>
    <w:rsid w:val="000743FA"/>
    <w:rsid w:val="0013484D"/>
    <w:rsid w:val="00297AA3"/>
    <w:rsid w:val="002A2D09"/>
    <w:rsid w:val="003C64C1"/>
    <w:rsid w:val="00401924"/>
    <w:rsid w:val="00991989"/>
    <w:rsid w:val="00C235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5F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35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5F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35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</cp:lastModifiedBy>
  <cp:revision>4</cp:revision>
  <cp:lastPrinted>2023-01-31T17:54:00Z</cp:lastPrinted>
  <dcterms:created xsi:type="dcterms:W3CDTF">2022-09-17T15:27:00Z</dcterms:created>
  <dcterms:modified xsi:type="dcterms:W3CDTF">2023-01-31T17:55:00Z</dcterms:modified>
</cp:coreProperties>
</file>